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2529" w:rsidRPr="00FD1F88" w:rsidRDefault="00462529">
      <w:pPr>
        <w:widowControl w:val="0"/>
        <w:spacing w:after="60" w:line="276" w:lineRule="auto"/>
        <w:jc w:val="both"/>
        <w:rPr>
          <w:rFonts w:ascii="Bookman Old Style" w:hAnsi="Bookman Old Style"/>
          <w:b/>
          <w:i/>
          <w:lang w:val="nl-NL"/>
        </w:rPr>
      </w:pPr>
      <w:bookmarkStart w:id="0" w:name="_GoBack"/>
      <w:bookmarkEnd w:id="0"/>
      <w:r w:rsidRPr="00FD1F88">
        <w:rPr>
          <w:rFonts w:ascii="Bookman Old Style" w:hAnsi="Bookman Old Style"/>
          <w:b/>
          <w:lang w:val="nl-NL"/>
        </w:rPr>
        <w:t>Max leärt dat Rekken en de Henne geht koppoawer</w:t>
      </w:r>
      <w:r w:rsidRPr="00FD1F88">
        <w:rPr>
          <w:rFonts w:ascii="Bookman Old Style" w:hAnsi="Bookman Old Style"/>
          <w:b/>
          <w:i/>
          <w:lang w:val="nl-NL"/>
        </w:rPr>
        <w:tab/>
      </w:r>
    </w:p>
    <w:p w:rsidR="00462529" w:rsidRPr="00FD1F88" w:rsidRDefault="00462529">
      <w:pPr>
        <w:widowControl w:val="0"/>
        <w:spacing w:after="60" w:line="276" w:lineRule="auto"/>
        <w:jc w:val="both"/>
        <w:rPr>
          <w:rFonts w:ascii="Bookman Old Style" w:hAnsi="Bookman Old Style"/>
          <w:lang w:val="nl-NL"/>
        </w:rPr>
      </w:pPr>
      <w:r w:rsidRPr="00FD1F88">
        <w:rPr>
          <w:rFonts w:ascii="Bookman Old Style" w:hAnsi="Bookman Old Style"/>
          <w:lang w:val="nl-NL"/>
        </w:rPr>
        <w:t>van Edda Papke</w:t>
      </w:r>
      <w:r w:rsidR="00572276">
        <w:rPr>
          <w:rFonts w:ascii="Bookman Old Style" w:hAnsi="Bookman Old Style"/>
          <w:lang w:val="nl-NL"/>
        </w:rPr>
        <w:t xml:space="preserve">, </w:t>
      </w:r>
      <w:r w:rsidR="001C74A6">
        <w:rPr>
          <w:rFonts w:ascii="Bookman Old Style" w:hAnsi="Bookman Old Style"/>
          <w:lang w:val="nl-NL"/>
        </w:rPr>
        <w:t>in Groafschupper Platt van Gerda Rieger</w:t>
      </w:r>
    </w:p>
    <w:p w:rsidR="00462529" w:rsidRPr="00FD1F88" w:rsidRDefault="00462529">
      <w:pPr>
        <w:widowControl w:val="0"/>
        <w:spacing w:after="60" w:line="276" w:lineRule="auto"/>
        <w:jc w:val="both"/>
        <w:rPr>
          <w:rFonts w:ascii="Bookman Old Style" w:hAnsi="Bookman Old Style"/>
          <w:lang w:val="nl-NL"/>
        </w:rPr>
      </w:pPr>
    </w:p>
    <w:p w:rsidR="00FD1F88" w:rsidRDefault="00462529">
      <w:pPr>
        <w:widowControl w:val="0"/>
        <w:spacing w:after="60" w:line="276" w:lineRule="auto"/>
        <w:jc w:val="both"/>
        <w:rPr>
          <w:rFonts w:ascii="Bookman Old Style" w:hAnsi="Bookman Old Style"/>
        </w:rPr>
      </w:pPr>
      <w:r w:rsidRPr="00FD1F88">
        <w:rPr>
          <w:rFonts w:ascii="Bookman Old Style" w:hAnsi="Bookman Old Style"/>
          <w:lang w:val="nl-NL"/>
        </w:rPr>
        <w:t xml:space="preserve">Max kan hoaste alles met siene acht Joahr. He stippt Heäringe, dressiert Hounde en Blindschlieken. Max schött de meesten Footballtore. Un sölws dat Strümpestoppen heff Oma em bijbracht. </w:t>
      </w:r>
      <w:r>
        <w:rPr>
          <w:rFonts w:ascii="Bookman Old Style" w:hAnsi="Bookman Old Style"/>
        </w:rPr>
        <w:t>Strü</w:t>
      </w:r>
      <w:r w:rsidR="001C74A6">
        <w:rPr>
          <w:rFonts w:ascii="Bookman Old Style" w:hAnsi="Bookman Old Style"/>
        </w:rPr>
        <w:t>i</w:t>
      </w:r>
      <w:r>
        <w:rPr>
          <w:rFonts w:ascii="Bookman Old Style" w:hAnsi="Bookman Old Style"/>
        </w:rPr>
        <w:t>mpe</w:t>
      </w:r>
      <w:r w:rsidR="001C74A6">
        <w:rPr>
          <w:rFonts w:ascii="Bookman Old Style" w:hAnsi="Bookman Old Style"/>
        </w:rPr>
        <w:t xml:space="preserve"> </w:t>
      </w:r>
      <w:r>
        <w:rPr>
          <w:rFonts w:ascii="Bookman Old Style" w:hAnsi="Bookman Old Style"/>
        </w:rPr>
        <w:t xml:space="preserve">stoppen! Bij ’n Jung! </w:t>
      </w:r>
    </w:p>
    <w:p w:rsidR="00FD1F88" w:rsidRDefault="00FD1F88">
      <w:pPr>
        <w:widowControl w:val="0"/>
        <w:spacing w:after="60" w:line="276" w:lineRule="auto"/>
        <w:jc w:val="both"/>
        <w:rPr>
          <w:rFonts w:ascii="Bookman Old Style" w:hAnsi="Bookman Old Style"/>
        </w:rPr>
      </w:pPr>
    </w:p>
    <w:p w:rsidR="00462529" w:rsidRDefault="00462529">
      <w:pPr>
        <w:widowControl w:val="0"/>
        <w:spacing w:after="60" w:line="276" w:lineRule="auto"/>
        <w:jc w:val="both"/>
        <w:rPr>
          <w:rFonts w:ascii="Bookman Old Style" w:hAnsi="Bookman Old Style"/>
        </w:rPr>
      </w:pPr>
      <w:r>
        <w:rPr>
          <w:rFonts w:ascii="Bookman Old Style" w:hAnsi="Bookman Old Style"/>
        </w:rPr>
        <w:t>Aber Max siene Aulen un sienen Mäister wollen noch meär. Max sall endlich dat Rekken leären. Doarbij magg Max all in ’n Kinnergoarden dat Hantieren met Papp-Appel, -beärnen en -tomaten nich. Un nu is dat Einmale</w:t>
      </w:r>
      <w:r w:rsidR="00572276">
        <w:rPr>
          <w:rFonts w:ascii="Bookman Old Style" w:hAnsi="Bookman Old Style"/>
        </w:rPr>
        <w:t>ins an de Riege. So ’n Schiet!</w:t>
      </w:r>
    </w:p>
    <w:p w:rsidR="00FD1F88" w:rsidRDefault="00FD1F88">
      <w:pPr>
        <w:widowControl w:val="0"/>
        <w:spacing w:after="60" w:line="276" w:lineRule="auto"/>
        <w:jc w:val="both"/>
        <w:rPr>
          <w:rFonts w:ascii="Bookman Old Style" w:hAnsi="Bookman Old Style"/>
        </w:rPr>
      </w:pPr>
    </w:p>
    <w:p w:rsidR="00462529" w:rsidRDefault="00462529">
      <w:pPr>
        <w:widowControl w:val="0"/>
        <w:spacing w:after="60" w:line="276" w:lineRule="auto"/>
        <w:jc w:val="both"/>
        <w:rPr>
          <w:rFonts w:ascii="Bookman Old Style" w:hAnsi="Bookman Old Style"/>
        </w:rPr>
      </w:pPr>
      <w:r>
        <w:rPr>
          <w:rFonts w:ascii="Bookman Old Style" w:hAnsi="Bookman Old Style"/>
        </w:rPr>
        <w:t xml:space="preserve">Frau Achterjahn stellt eäre Schooltasche up de Mäistertoafel un schuff eäre Hand boawen drin. Och nee, foart treckt se dat Mathebook drut! Men wat Frau Achterjahn an’ t Lecht haalt, is ’ne Henne. Witt en met schwatte Oagen kick sick de Henne bange üm. </w:t>
      </w:r>
    </w:p>
    <w:p w:rsidR="00FD1F88" w:rsidRDefault="00FD1F88">
      <w:pPr>
        <w:widowControl w:val="0"/>
        <w:spacing w:after="60" w:line="276" w:lineRule="auto"/>
        <w:jc w:val="both"/>
        <w:rPr>
          <w:rFonts w:ascii="Bookman Old Style" w:hAnsi="Bookman Old Style"/>
        </w:rPr>
      </w:pPr>
    </w:p>
    <w:p w:rsidR="00462529" w:rsidRDefault="00462529">
      <w:pPr>
        <w:widowControl w:val="0"/>
        <w:spacing w:after="60" w:line="276" w:lineRule="auto"/>
        <w:jc w:val="both"/>
        <w:rPr>
          <w:rFonts w:ascii="Bookman Old Style" w:hAnsi="Bookman Old Style"/>
        </w:rPr>
      </w:pPr>
      <w:r>
        <w:rPr>
          <w:rFonts w:ascii="Bookman Old Style" w:hAnsi="Bookman Old Style"/>
        </w:rPr>
        <w:t>„Dat is Frieda“, stellt Frau Achterjahn vöar. „Ounse Rekkenhenne.“</w:t>
      </w:r>
    </w:p>
    <w:p w:rsidR="00462529" w:rsidRDefault="00FD1F88">
      <w:pPr>
        <w:widowControl w:val="0"/>
        <w:spacing w:after="60" w:line="276" w:lineRule="auto"/>
        <w:jc w:val="both"/>
        <w:rPr>
          <w:rFonts w:ascii="Bookman Old Style" w:hAnsi="Bookman Old Style"/>
        </w:rPr>
      </w:pPr>
      <w:r>
        <w:rPr>
          <w:rFonts w:ascii="Bookman Old Style" w:hAnsi="Bookman Old Style"/>
        </w:rPr>
        <w:t>De Klasse g</w:t>
      </w:r>
      <w:r w:rsidR="00572276">
        <w:rPr>
          <w:rFonts w:ascii="Bookman Old Style" w:hAnsi="Bookman Old Style"/>
        </w:rPr>
        <w:t>ichelt. „’n</w:t>
      </w:r>
      <w:r w:rsidR="00462529">
        <w:rPr>
          <w:rFonts w:ascii="Bookman Old Style" w:hAnsi="Bookman Old Style"/>
        </w:rPr>
        <w:t xml:space="preserve"> Rekkenhenne gifft dat nich!“ </w:t>
      </w:r>
    </w:p>
    <w:p w:rsidR="00FD1F88" w:rsidRDefault="00FD1F88">
      <w:pPr>
        <w:widowControl w:val="0"/>
        <w:spacing w:after="60" w:line="276" w:lineRule="auto"/>
        <w:jc w:val="both"/>
        <w:rPr>
          <w:rFonts w:ascii="Bookman Old Style" w:hAnsi="Bookman Old Style"/>
        </w:rPr>
      </w:pPr>
    </w:p>
    <w:p w:rsidR="00462529" w:rsidRDefault="00462529">
      <w:pPr>
        <w:widowControl w:val="0"/>
        <w:spacing w:after="60" w:line="276" w:lineRule="auto"/>
        <w:jc w:val="both"/>
        <w:rPr>
          <w:rFonts w:ascii="Bookman Old Style" w:hAnsi="Bookman Old Style"/>
        </w:rPr>
      </w:pPr>
      <w:r>
        <w:rPr>
          <w:rFonts w:ascii="Bookman Old Style" w:hAnsi="Bookman Old Style"/>
        </w:rPr>
        <w:t>„Frieda gifft dat doch!“, seggt Frau Achterjahn. „</w:t>
      </w:r>
      <w:r w:rsidR="00FD1F88">
        <w:rPr>
          <w:rFonts w:ascii="Bookman Old Style" w:hAnsi="Bookman Old Style"/>
        </w:rPr>
        <w:t>Un se hett Rekkenhenne, weil se</w:t>
      </w:r>
      <w:r>
        <w:rPr>
          <w:rFonts w:ascii="Bookman Old Style" w:hAnsi="Bookman Old Style"/>
        </w:rPr>
        <w:t xml:space="preserve"> rekken kann.“</w:t>
      </w:r>
    </w:p>
    <w:p w:rsidR="00FD1F88" w:rsidRDefault="00FD1F88">
      <w:pPr>
        <w:widowControl w:val="0"/>
        <w:spacing w:after="60" w:line="276" w:lineRule="auto"/>
        <w:jc w:val="both"/>
        <w:rPr>
          <w:rFonts w:ascii="Bookman Old Style" w:hAnsi="Bookman Old Style"/>
        </w:rPr>
      </w:pPr>
    </w:p>
    <w:p w:rsidR="00462529" w:rsidRPr="00FD1F88" w:rsidRDefault="00FD1F88">
      <w:pPr>
        <w:widowControl w:val="0"/>
        <w:spacing w:after="60" w:line="276" w:lineRule="auto"/>
        <w:jc w:val="both"/>
        <w:rPr>
          <w:rFonts w:ascii="Bookman Old Style" w:hAnsi="Bookman Old Style"/>
        </w:rPr>
      </w:pPr>
      <w:r w:rsidRPr="00FD1F88">
        <w:rPr>
          <w:rFonts w:ascii="Bookman Old Style" w:hAnsi="Bookman Old Style"/>
        </w:rPr>
        <w:t>Nu g</w:t>
      </w:r>
      <w:r w:rsidR="00462529" w:rsidRPr="00FD1F88">
        <w:rPr>
          <w:rFonts w:ascii="Bookman Old Style" w:hAnsi="Bookman Old Style"/>
        </w:rPr>
        <w:t>ichelt de Klasse noch lauter.</w:t>
      </w:r>
    </w:p>
    <w:p w:rsidR="00462529" w:rsidRPr="00FD1F88" w:rsidRDefault="00462529">
      <w:pPr>
        <w:widowControl w:val="0"/>
        <w:spacing w:after="60" w:line="276" w:lineRule="auto"/>
        <w:jc w:val="both"/>
        <w:rPr>
          <w:rFonts w:ascii="Bookman Old Style" w:hAnsi="Bookman Old Style"/>
          <w:lang w:val="nl-NL"/>
        </w:rPr>
      </w:pPr>
      <w:r w:rsidRPr="00FD1F88">
        <w:rPr>
          <w:rFonts w:ascii="Bookman Old Style" w:hAnsi="Bookman Old Style"/>
          <w:lang w:val="nl-NL"/>
        </w:rPr>
        <w:t>„Söll wij wedden?“</w:t>
      </w:r>
    </w:p>
    <w:p w:rsidR="00462529" w:rsidRPr="00FD1F88" w:rsidRDefault="00462529">
      <w:pPr>
        <w:widowControl w:val="0"/>
        <w:spacing w:after="60" w:line="276" w:lineRule="auto"/>
        <w:jc w:val="both"/>
        <w:rPr>
          <w:rFonts w:ascii="Bookman Old Style" w:hAnsi="Bookman Old Style"/>
          <w:lang w:val="nl-NL"/>
        </w:rPr>
      </w:pPr>
      <w:r w:rsidRPr="00FD1F88">
        <w:rPr>
          <w:rFonts w:ascii="Bookman Old Style" w:hAnsi="Bookman Old Style"/>
          <w:lang w:val="nl-NL"/>
        </w:rPr>
        <w:t>„Jaaaaa!“</w:t>
      </w:r>
    </w:p>
    <w:p w:rsidR="00462529" w:rsidRPr="00FD1F88" w:rsidRDefault="00462529">
      <w:pPr>
        <w:widowControl w:val="0"/>
        <w:spacing w:after="60" w:line="276" w:lineRule="auto"/>
        <w:jc w:val="both"/>
        <w:rPr>
          <w:rFonts w:ascii="Bookman Old Style" w:hAnsi="Bookman Old Style"/>
          <w:lang w:val="nl-NL"/>
        </w:rPr>
      </w:pPr>
      <w:r w:rsidRPr="00FD1F88">
        <w:rPr>
          <w:rFonts w:ascii="Bookman Old Style" w:hAnsi="Bookman Old Style"/>
          <w:lang w:val="nl-NL"/>
        </w:rPr>
        <w:t>„Good. Ik stell U’ne Rekkenupgabe, un Ij seggt de Antwoart. Wenn de richtig is, geht de Henne koppoawer, dat wodd Ij gewaar!“</w:t>
      </w:r>
    </w:p>
    <w:p w:rsidR="001C4493" w:rsidRPr="00FD1F88" w:rsidRDefault="001C4493">
      <w:pPr>
        <w:widowControl w:val="0"/>
        <w:spacing w:after="60" w:line="276" w:lineRule="auto"/>
        <w:jc w:val="both"/>
        <w:rPr>
          <w:rFonts w:ascii="Bookman Old Style" w:hAnsi="Bookman Old Style"/>
          <w:lang w:val="nl-NL"/>
        </w:rPr>
      </w:pPr>
    </w:p>
    <w:p w:rsidR="00462529" w:rsidRPr="00FD1F88" w:rsidRDefault="00462529">
      <w:pPr>
        <w:widowControl w:val="0"/>
        <w:spacing w:after="60" w:line="276" w:lineRule="auto"/>
        <w:jc w:val="both"/>
        <w:rPr>
          <w:rFonts w:ascii="Bookman Old Style" w:hAnsi="Bookman Old Style"/>
          <w:lang w:val="nl-NL"/>
        </w:rPr>
      </w:pPr>
      <w:r w:rsidRPr="00FD1F88">
        <w:rPr>
          <w:rFonts w:ascii="Bookman Old Style" w:hAnsi="Bookman Old Style"/>
          <w:lang w:val="nl-NL"/>
        </w:rPr>
        <w:t>„Un wo is dat met ’n Wedd-Insatz?“, will Max wetten. „Sunner</w:t>
      </w:r>
      <w:r w:rsidR="00572276">
        <w:rPr>
          <w:rFonts w:ascii="Bookman Old Style" w:hAnsi="Bookman Old Style"/>
          <w:lang w:val="nl-NL"/>
        </w:rPr>
        <w:t xml:space="preserve"> </w:t>
      </w:r>
      <w:r w:rsidRPr="00FD1F88">
        <w:rPr>
          <w:rFonts w:ascii="Bookman Old Style" w:hAnsi="Bookman Old Style"/>
          <w:lang w:val="nl-NL"/>
        </w:rPr>
        <w:t xml:space="preserve">Wedd-Insatz is dat ginne richtige Wedde nich.“ </w:t>
      </w:r>
    </w:p>
    <w:p w:rsidR="001C4493" w:rsidRPr="00FD1F88" w:rsidRDefault="001C4493">
      <w:pPr>
        <w:widowControl w:val="0"/>
        <w:spacing w:after="60" w:line="276" w:lineRule="auto"/>
        <w:jc w:val="both"/>
        <w:rPr>
          <w:rFonts w:ascii="Bookman Old Style" w:hAnsi="Bookman Old Style"/>
          <w:lang w:val="nl-NL"/>
        </w:rPr>
      </w:pPr>
    </w:p>
    <w:p w:rsidR="00462529" w:rsidRPr="00FD1F88" w:rsidRDefault="00462529">
      <w:pPr>
        <w:widowControl w:val="0"/>
        <w:spacing w:after="60" w:line="276" w:lineRule="auto"/>
        <w:jc w:val="both"/>
        <w:rPr>
          <w:rFonts w:ascii="Bookman Old Style" w:hAnsi="Bookman Old Style"/>
          <w:lang w:val="nl-NL"/>
        </w:rPr>
      </w:pPr>
      <w:r w:rsidRPr="00FD1F88">
        <w:rPr>
          <w:rFonts w:ascii="Bookman Old Style" w:hAnsi="Bookman Old Style"/>
          <w:lang w:val="nl-NL"/>
        </w:rPr>
        <w:t>„Wenn eene de richtige Antwoart wett, krigg de van mi ’n Pöppermint</w:t>
      </w:r>
      <w:r w:rsidR="001C4493" w:rsidRPr="00FD1F88">
        <w:rPr>
          <w:rFonts w:ascii="Bookman Old Style" w:hAnsi="Bookman Old Style"/>
          <w:lang w:val="nl-NL"/>
        </w:rPr>
        <w:t>-</w:t>
      </w:r>
      <w:r w:rsidRPr="00FD1F88">
        <w:rPr>
          <w:rFonts w:ascii="Bookman Old Style" w:hAnsi="Bookman Old Style"/>
          <w:lang w:val="nl-NL"/>
        </w:rPr>
        <w:t xml:space="preserve">bumsien. Un doarto seeh Ij ’ne Henne, de koppoawer geht.“ </w:t>
      </w:r>
    </w:p>
    <w:p w:rsidR="001C4493" w:rsidRPr="00FD1F88" w:rsidRDefault="001C4493">
      <w:pPr>
        <w:widowControl w:val="0"/>
        <w:spacing w:after="60" w:line="276" w:lineRule="auto"/>
        <w:jc w:val="both"/>
        <w:rPr>
          <w:rFonts w:ascii="Bookman Old Style" w:hAnsi="Bookman Old Style"/>
          <w:lang w:val="nl-NL"/>
        </w:rPr>
      </w:pPr>
    </w:p>
    <w:p w:rsidR="00462529" w:rsidRPr="00FD1F88" w:rsidRDefault="001C4493">
      <w:pPr>
        <w:widowControl w:val="0"/>
        <w:spacing w:after="60" w:line="276" w:lineRule="auto"/>
        <w:jc w:val="both"/>
        <w:rPr>
          <w:rFonts w:ascii="Bookman Old Style" w:hAnsi="Bookman Old Style"/>
          <w:lang w:val="nl-NL"/>
        </w:rPr>
      </w:pPr>
      <w:r w:rsidRPr="00FD1F88">
        <w:rPr>
          <w:rFonts w:ascii="Bookman Old Style" w:hAnsi="Bookman Old Style"/>
          <w:lang w:val="nl-NL"/>
        </w:rPr>
        <w:lastRenderedPageBreak/>
        <w:t xml:space="preserve">Den </w:t>
      </w:r>
      <w:r w:rsidR="00462529" w:rsidRPr="00FD1F88">
        <w:rPr>
          <w:rFonts w:ascii="Bookman Old Style" w:hAnsi="Bookman Old Style"/>
          <w:lang w:val="nl-NL"/>
        </w:rPr>
        <w:t>molligen Hannes van de lesste Riege röpp: „Hurra, Pöppermint</w:t>
      </w:r>
      <w:r w:rsidRPr="00FD1F88">
        <w:rPr>
          <w:rFonts w:ascii="Bookman Old Style" w:hAnsi="Bookman Old Style"/>
          <w:lang w:val="nl-NL"/>
        </w:rPr>
        <w:t>-</w:t>
      </w:r>
      <w:r w:rsidR="00462529" w:rsidRPr="00FD1F88">
        <w:rPr>
          <w:rFonts w:ascii="Bookman Old Style" w:hAnsi="Bookman Old Style"/>
          <w:lang w:val="nl-NL"/>
        </w:rPr>
        <w:t>bumsiens!“</w:t>
      </w:r>
    </w:p>
    <w:p w:rsidR="001C4493" w:rsidRPr="00FD1F88" w:rsidRDefault="001C4493">
      <w:pPr>
        <w:widowControl w:val="0"/>
        <w:spacing w:after="60" w:line="276" w:lineRule="auto"/>
        <w:jc w:val="both"/>
        <w:rPr>
          <w:rFonts w:ascii="Bookman Old Style" w:hAnsi="Bookman Old Style"/>
          <w:lang w:val="nl-NL"/>
        </w:rPr>
      </w:pPr>
    </w:p>
    <w:p w:rsidR="00462529" w:rsidRDefault="00462529">
      <w:pPr>
        <w:widowControl w:val="0"/>
        <w:spacing w:after="60" w:line="276" w:lineRule="auto"/>
        <w:jc w:val="both"/>
        <w:rPr>
          <w:rFonts w:ascii="Bookman Old Style" w:hAnsi="Bookman Old Style"/>
        </w:rPr>
      </w:pPr>
      <w:r w:rsidRPr="00FD1F88">
        <w:rPr>
          <w:rFonts w:ascii="Bookman Old Style" w:hAnsi="Bookman Old Style"/>
          <w:lang w:val="nl-NL"/>
        </w:rPr>
        <w:t xml:space="preserve">Dat is alles dumm Tüüg, denkt Max. Wenn eene sick met dat Dressieren von Hounde un Blindschlangen utkennt, wett he: Dat giwwt kinne Hohner, de rekken könnt. </w:t>
      </w:r>
      <w:r>
        <w:rPr>
          <w:rFonts w:ascii="Bookman Old Style" w:hAnsi="Bookman Old Style"/>
        </w:rPr>
        <w:t>Un ok kin</w:t>
      </w:r>
      <w:r w:rsidR="00572276">
        <w:rPr>
          <w:rFonts w:ascii="Bookman Old Style" w:hAnsi="Bookman Old Style"/>
        </w:rPr>
        <w:t>ne Hohner, de koppoawer goaht.</w:t>
      </w:r>
    </w:p>
    <w:p w:rsidR="00FD1F88" w:rsidRDefault="00FD1F88">
      <w:pPr>
        <w:widowControl w:val="0"/>
        <w:spacing w:after="60" w:line="276" w:lineRule="auto"/>
        <w:jc w:val="both"/>
        <w:rPr>
          <w:rFonts w:ascii="Bookman Old Style" w:hAnsi="Bookman Old Style"/>
        </w:rPr>
      </w:pPr>
    </w:p>
    <w:p w:rsidR="00462529" w:rsidRDefault="00462529">
      <w:pPr>
        <w:widowControl w:val="0"/>
        <w:spacing w:after="60" w:line="276" w:lineRule="auto"/>
        <w:jc w:val="both"/>
        <w:rPr>
          <w:rFonts w:ascii="Bookman Old Style" w:hAnsi="Bookman Old Style"/>
        </w:rPr>
      </w:pPr>
      <w:r>
        <w:rPr>
          <w:rFonts w:ascii="Bookman Old Style" w:hAnsi="Bookman Old Style"/>
        </w:rPr>
        <w:t>„Ein mal eins?“</w:t>
      </w:r>
    </w:p>
    <w:p w:rsidR="00FD1F88" w:rsidRDefault="00462529">
      <w:pPr>
        <w:widowControl w:val="0"/>
        <w:spacing w:after="60" w:line="276" w:lineRule="auto"/>
        <w:jc w:val="both"/>
        <w:rPr>
          <w:rFonts w:ascii="Bookman Old Style" w:hAnsi="Bookman Old Style"/>
        </w:rPr>
      </w:pPr>
      <w:r>
        <w:rPr>
          <w:rFonts w:ascii="Bookman Old Style" w:hAnsi="Bookman Old Style"/>
        </w:rPr>
        <w:t xml:space="preserve">„Eins“, segg Max un krigg dat eärste Pöppermintbumsien. </w:t>
      </w:r>
    </w:p>
    <w:p w:rsidR="00FD1F88" w:rsidRDefault="00FD1F88">
      <w:pPr>
        <w:widowControl w:val="0"/>
        <w:spacing w:after="60" w:line="276" w:lineRule="auto"/>
        <w:jc w:val="both"/>
        <w:rPr>
          <w:rFonts w:ascii="Bookman Old Style" w:hAnsi="Bookman Old Style"/>
        </w:rPr>
      </w:pPr>
    </w:p>
    <w:p w:rsidR="00462529" w:rsidRDefault="00462529">
      <w:pPr>
        <w:widowControl w:val="0"/>
        <w:spacing w:after="60" w:line="276" w:lineRule="auto"/>
        <w:jc w:val="both"/>
        <w:rPr>
          <w:rFonts w:ascii="Bookman Old Style" w:hAnsi="Bookman Old Style"/>
        </w:rPr>
      </w:pPr>
      <w:r w:rsidRPr="00FD1F88">
        <w:rPr>
          <w:rFonts w:ascii="Bookman Old Style" w:hAnsi="Bookman Old Style"/>
          <w:lang w:val="nl-NL"/>
        </w:rPr>
        <w:t xml:space="preserve">Bij disse Upgaf heff he nich lange oawerleggen mötten. </w:t>
      </w:r>
      <w:r>
        <w:rPr>
          <w:rFonts w:ascii="Bookman Old Style" w:hAnsi="Bookman Old Style"/>
        </w:rPr>
        <w:t>Dat Hohn ok nich. Dat h</w:t>
      </w:r>
      <w:r w:rsidR="00FD1F88">
        <w:rPr>
          <w:rFonts w:ascii="Bookman Old Style" w:hAnsi="Bookman Old Style"/>
        </w:rPr>
        <w:t>au</w:t>
      </w:r>
      <w:r>
        <w:rPr>
          <w:rFonts w:ascii="Bookman Old Style" w:hAnsi="Bookman Old Style"/>
        </w:rPr>
        <w:t xml:space="preserve">lt een Been in de Höchte, dräiht dat annere üm de äigene Asse, dat dat Bürzel noa boaben steht en kakelt en spektakelt. </w:t>
      </w:r>
    </w:p>
    <w:p w:rsidR="00462529" w:rsidRDefault="00462529">
      <w:pPr>
        <w:widowControl w:val="0"/>
        <w:spacing w:after="60" w:line="276" w:lineRule="auto"/>
        <w:jc w:val="both"/>
        <w:rPr>
          <w:rFonts w:ascii="Bookman Old Style" w:hAnsi="Bookman Old Style"/>
        </w:rPr>
      </w:pPr>
      <w:r>
        <w:rPr>
          <w:rFonts w:ascii="Bookman Old Style" w:hAnsi="Bookman Old Style"/>
        </w:rPr>
        <w:t xml:space="preserve">Jandöriale! Wo is dat möglich? </w:t>
      </w:r>
    </w:p>
    <w:p w:rsidR="001C4493" w:rsidRDefault="001C4493">
      <w:pPr>
        <w:widowControl w:val="0"/>
        <w:spacing w:after="60" w:line="276" w:lineRule="auto"/>
        <w:jc w:val="both"/>
        <w:rPr>
          <w:rFonts w:ascii="Bookman Old Style" w:hAnsi="Bookman Old Style"/>
        </w:rPr>
      </w:pPr>
    </w:p>
    <w:p w:rsidR="00462529" w:rsidRPr="00FD1F88" w:rsidRDefault="00462529">
      <w:pPr>
        <w:widowControl w:val="0"/>
        <w:spacing w:after="60" w:line="276" w:lineRule="auto"/>
        <w:jc w:val="both"/>
        <w:rPr>
          <w:rFonts w:ascii="Bookman Old Style" w:hAnsi="Bookman Old Style"/>
          <w:lang w:val="nl-NL"/>
        </w:rPr>
      </w:pPr>
      <w:r w:rsidRPr="00FD1F88">
        <w:rPr>
          <w:rFonts w:ascii="Bookman Old Style" w:hAnsi="Bookman Old Style"/>
          <w:lang w:val="nl-NL"/>
        </w:rPr>
        <w:t>„Twe moal twe?“</w:t>
      </w:r>
    </w:p>
    <w:p w:rsidR="00462529" w:rsidRPr="00FD1F88" w:rsidRDefault="00462529">
      <w:pPr>
        <w:widowControl w:val="0"/>
        <w:spacing w:after="60" w:line="276" w:lineRule="auto"/>
        <w:jc w:val="both"/>
        <w:rPr>
          <w:rFonts w:ascii="Bookman Old Style" w:hAnsi="Bookman Old Style"/>
          <w:lang w:val="nl-NL"/>
        </w:rPr>
      </w:pPr>
      <w:r w:rsidRPr="00FD1F88">
        <w:rPr>
          <w:rFonts w:ascii="Bookman Old Style" w:hAnsi="Bookman Old Style"/>
          <w:lang w:val="nl-NL"/>
        </w:rPr>
        <w:t xml:space="preserve">„Veäre!“, röpp Max un is weär de Eärste, de de rechte Antwoart wett. Dat giww dat twede Pöppermintbumsien. Un dat twede Moal dräiht sick de Henne koppoawer, kakelt un spektakelt. </w:t>
      </w:r>
    </w:p>
    <w:p w:rsidR="001C4493" w:rsidRPr="00FD1F88" w:rsidRDefault="001C4493">
      <w:pPr>
        <w:widowControl w:val="0"/>
        <w:spacing w:after="60" w:line="276" w:lineRule="auto"/>
        <w:jc w:val="both"/>
        <w:rPr>
          <w:rFonts w:ascii="Bookman Old Style" w:hAnsi="Bookman Old Style"/>
          <w:lang w:val="nl-NL"/>
        </w:rPr>
      </w:pPr>
    </w:p>
    <w:p w:rsidR="00462529" w:rsidRPr="00FD1F88" w:rsidRDefault="00462529">
      <w:pPr>
        <w:widowControl w:val="0"/>
        <w:spacing w:after="60" w:line="276" w:lineRule="auto"/>
        <w:jc w:val="both"/>
        <w:rPr>
          <w:rFonts w:ascii="Bookman Old Style" w:hAnsi="Bookman Old Style"/>
          <w:lang w:val="nl-NL"/>
        </w:rPr>
      </w:pPr>
      <w:r w:rsidRPr="00FD1F88">
        <w:rPr>
          <w:rFonts w:ascii="Bookman Old Style" w:hAnsi="Bookman Old Style"/>
          <w:lang w:val="nl-NL"/>
        </w:rPr>
        <w:t>Ok bi de anneren Upgaben is</w:t>
      </w:r>
      <w:r w:rsidR="00572276">
        <w:rPr>
          <w:rFonts w:ascii="Bookman Old Style" w:hAnsi="Bookman Old Style"/>
          <w:lang w:val="nl-NL"/>
        </w:rPr>
        <w:t xml:space="preserve"> nich eene soa </w:t>
      </w:r>
      <w:r w:rsidRPr="00FD1F88">
        <w:rPr>
          <w:rFonts w:ascii="Bookman Old Style" w:hAnsi="Bookman Old Style"/>
          <w:lang w:val="nl-NL"/>
        </w:rPr>
        <w:t>fix as Max. An ’n End von de Mathestund’ heff Max twee Haune vull Pöppermintbumsies. Un he wett, dat Rekken nich besünners schwoar is. De nöachste un oawernöachste en zigmillionennöachste Stund’ will he ok uppassen un metrekken, vellicht leärt he dann ok denn Trick, wo dat Hohn koppoawer geht.</w:t>
      </w:r>
    </w:p>
    <w:p w:rsidR="00462529" w:rsidRPr="00FD1F88" w:rsidRDefault="00462529">
      <w:pPr>
        <w:widowControl w:val="0"/>
        <w:spacing w:after="60" w:line="276" w:lineRule="auto"/>
        <w:jc w:val="both"/>
        <w:rPr>
          <w:rFonts w:ascii="Bookman Old Style" w:hAnsi="Bookman Old Style"/>
          <w:lang w:val="nl-NL"/>
        </w:rPr>
      </w:pPr>
    </w:p>
    <w:p w:rsidR="000F066B" w:rsidRDefault="000F066B">
      <w:pPr>
        <w:widowControl w:val="0"/>
        <w:spacing w:after="60" w:line="276" w:lineRule="auto"/>
        <w:jc w:val="both"/>
        <w:rPr>
          <w:rFonts w:ascii="Bookman Old Style" w:hAnsi="Bookman Old Style"/>
          <w:i/>
        </w:rPr>
      </w:pPr>
    </w:p>
    <w:p w:rsidR="00FD1F88" w:rsidRPr="000F066B" w:rsidRDefault="001C4493">
      <w:pPr>
        <w:widowControl w:val="0"/>
        <w:spacing w:after="60" w:line="276" w:lineRule="auto"/>
        <w:jc w:val="both"/>
        <w:rPr>
          <w:rFonts w:ascii="Bookman Old Style" w:hAnsi="Bookman Old Style"/>
        </w:rPr>
      </w:pPr>
      <w:r w:rsidRPr="000F066B">
        <w:rPr>
          <w:rFonts w:ascii="Bookman Old Style" w:hAnsi="Bookman Old Style"/>
          <w:i/>
        </w:rPr>
        <w:t>koppoaver</w:t>
      </w:r>
      <w:r w:rsidR="00462529">
        <w:rPr>
          <w:rFonts w:ascii="Bookman Old Style" w:hAnsi="Bookman Old Style"/>
        </w:rPr>
        <w:t xml:space="preserve"> – über</w:t>
      </w:r>
      <w:r>
        <w:rPr>
          <w:rFonts w:ascii="Bookman Old Style" w:hAnsi="Bookman Old Style"/>
        </w:rPr>
        <w:t xml:space="preserve"> Kopf; </w:t>
      </w:r>
      <w:r w:rsidRPr="000F066B">
        <w:rPr>
          <w:rFonts w:ascii="Bookman Old Style" w:hAnsi="Bookman Old Style"/>
          <w:i/>
        </w:rPr>
        <w:t>koppoaver</w:t>
      </w:r>
      <w:r w:rsidR="00462529" w:rsidRPr="000F066B">
        <w:rPr>
          <w:rFonts w:ascii="Bookman Old Style" w:hAnsi="Bookman Old Style"/>
          <w:i/>
        </w:rPr>
        <w:t xml:space="preserve"> ga</w:t>
      </w:r>
      <w:r w:rsidR="00FD1F88" w:rsidRPr="000F066B">
        <w:rPr>
          <w:rFonts w:ascii="Bookman Old Style" w:hAnsi="Bookman Old Style"/>
          <w:i/>
        </w:rPr>
        <w:t>o</w:t>
      </w:r>
      <w:r w:rsidR="00462529" w:rsidRPr="000F066B">
        <w:rPr>
          <w:rFonts w:ascii="Bookman Old Style" w:hAnsi="Bookman Old Style"/>
          <w:i/>
        </w:rPr>
        <w:t>hn</w:t>
      </w:r>
      <w:r w:rsidR="00462529">
        <w:rPr>
          <w:rFonts w:ascii="Bookman Old Style" w:hAnsi="Bookman Old Style"/>
        </w:rPr>
        <w:t xml:space="preserve"> – sich überschlagen, umfallen;</w:t>
      </w:r>
      <w:r w:rsidR="000F066B">
        <w:rPr>
          <w:rFonts w:ascii="Bookman Old Style" w:hAnsi="Bookman Old Style"/>
        </w:rPr>
        <w:t xml:space="preserve"> </w:t>
      </w:r>
      <w:r w:rsidR="001C74A6" w:rsidRPr="000F066B">
        <w:rPr>
          <w:rFonts w:ascii="Bookman Old Style" w:hAnsi="Bookman Old Style"/>
          <w:i/>
        </w:rPr>
        <w:t>Strüimpe</w:t>
      </w:r>
      <w:r w:rsidR="001C74A6">
        <w:rPr>
          <w:rFonts w:ascii="Bookman Old Style" w:hAnsi="Bookman Old Style"/>
        </w:rPr>
        <w:t xml:space="preserve"> </w:t>
      </w:r>
      <w:r w:rsidR="00572276">
        <w:rPr>
          <w:rFonts w:ascii="Bookman Old Style" w:hAnsi="Bookman Old Style"/>
        </w:rPr>
        <w:t>–</w:t>
      </w:r>
      <w:r w:rsidR="001C74A6">
        <w:rPr>
          <w:rFonts w:ascii="Bookman Old Style" w:hAnsi="Bookman Old Style"/>
        </w:rPr>
        <w:t xml:space="preserve"> Strümpfe</w:t>
      </w:r>
      <w:r w:rsidR="00572276">
        <w:rPr>
          <w:rFonts w:ascii="Bookman Old Style" w:hAnsi="Bookman Old Style"/>
        </w:rPr>
        <w:t xml:space="preserve">; </w:t>
      </w:r>
      <w:r w:rsidR="00462529" w:rsidRPr="000F066B">
        <w:rPr>
          <w:rFonts w:ascii="Bookman Old Style" w:hAnsi="Bookman Old Style"/>
          <w:i/>
        </w:rPr>
        <w:t>stippen</w:t>
      </w:r>
      <w:r w:rsidR="00462529">
        <w:rPr>
          <w:rFonts w:ascii="Bookman Old Style" w:hAnsi="Bookman Old Style"/>
        </w:rPr>
        <w:t xml:space="preserve"> – stippen (Angeltechnik</w:t>
      </w:r>
      <w:r w:rsidR="00FD1F88">
        <w:rPr>
          <w:rFonts w:ascii="Bookman Old Style" w:hAnsi="Bookman Old Style"/>
        </w:rPr>
        <w:t xml:space="preserve"> besonders für kleine Fische);</w:t>
      </w:r>
      <w:r w:rsidR="00572276">
        <w:rPr>
          <w:rFonts w:ascii="Bookman Old Style" w:hAnsi="Bookman Old Style"/>
        </w:rPr>
        <w:t xml:space="preserve"> </w:t>
      </w:r>
      <w:r w:rsidR="00FD1F88" w:rsidRPr="000F066B">
        <w:rPr>
          <w:rFonts w:ascii="Bookman Old Style" w:hAnsi="Bookman Old Style"/>
          <w:i/>
        </w:rPr>
        <w:t>gi</w:t>
      </w:r>
      <w:r w:rsidR="00462529" w:rsidRPr="000F066B">
        <w:rPr>
          <w:rFonts w:ascii="Bookman Old Style" w:hAnsi="Bookman Old Style"/>
          <w:i/>
        </w:rPr>
        <w:t>cheln</w:t>
      </w:r>
      <w:r w:rsidR="00462529">
        <w:rPr>
          <w:rFonts w:ascii="Bookman Old Style" w:hAnsi="Bookman Old Style"/>
        </w:rPr>
        <w:t xml:space="preserve"> – kichern; </w:t>
      </w:r>
      <w:r w:rsidR="00462529" w:rsidRPr="000F066B">
        <w:rPr>
          <w:rFonts w:ascii="Bookman Old Style" w:hAnsi="Bookman Old Style"/>
          <w:i/>
        </w:rPr>
        <w:t>Bürzel</w:t>
      </w:r>
      <w:r w:rsidR="00462529">
        <w:rPr>
          <w:rFonts w:ascii="Bookman Old Style" w:hAnsi="Bookman Old Style"/>
        </w:rPr>
        <w:t xml:space="preserve"> – Bürzel (hinteres oberes Rücke</w:t>
      </w:r>
      <w:r>
        <w:rPr>
          <w:rFonts w:ascii="Bookman Old Style" w:hAnsi="Bookman Old Style"/>
        </w:rPr>
        <w:t>n</w:t>
      </w:r>
      <w:r w:rsidR="00F01E3C">
        <w:rPr>
          <w:rFonts w:ascii="Bookman Old Style" w:hAnsi="Bookman Old Style"/>
        </w:rPr>
        <w:softHyphen/>
      </w:r>
      <w:r w:rsidR="00462529">
        <w:rPr>
          <w:rFonts w:ascii="Bookman Old Style" w:hAnsi="Bookman Old Style"/>
        </w:rPr>
        <w:t>gefieder)</w:t>
      </w:r>
      <w:r w:rsidR="00572276">
        <w:rPr>
          <w:rFonts w:ascii="Bookman Old Style" w:hAnsi="Bookman Old Style"/>
        </w:rPr>
        <w:t xml:space="preserve">; </w:t>
      </w:r>
      <w:r w:rsidR="00FD1F88" w:rsidRPr="000F066B">
        <w:rPr>
          <w:rFonts w:ascii="Bookman Old Style" w:hAnsi="Bookman Old Style"/>
          <w:i/>
        </w:rPr>
        <w:t>Haune</w:t>
      </w:r>
      <w:r w:rsidR="00FD1F88" w:rsidRPr="001C74A6">
        <w:rPr>
          <w:rFonts w:ascii="Bookman Old Style" w:hAnsi="Bookman Old Style"/>
        </w:rPr>
        <w:t xml:space="preserve"> </w:t>
      </w:r>
      <w:r w:rsidR="00572276">
        <w:rPr>
          <w:rFonts w:ascii="Bookman Old Style" w:hAnsi="Bookman Old Style"/>
        </w:rPr>
        <w:t xml:space="preserve">– </w:t>
      </w:r>
      <w:r w:rsidR="00FD1F88" w:rsidRPr="001C74A6">
        <w:rPr>
          <w:rFonts w:ascii="Bookman Old Style" w:hAnsi="Bookman Old Style"/>
        </w:rPr>
        <w:t>Hände</w:t>
      </w:r>
    </w:p>
    <w:sectPr w:rsidR="00FD1F88" w:rsidRPr="000F066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240" w:right="1440" w:bottom="1009" w:left="1797" w:header="567"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37" w:rsidRDefault="00590D37">
      <w:pPr>
        <w:spacing w:line="240" w:lineRule="auto"/>
      </w:pPr>
      <w:r>
        <w:separator/>
      </w:r>
    </w:p>
  </w:endnote>
  <w:endnote w:type="continuationSeparator" w:id="0">
    <w:p w:rsidR="00590D37" w:rsidRDefault="00590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72276" w:rsidRDefault="0057227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72276" w:rsidRDefault="00572276" w:rsidP="00572276">
    <w:pPr>
      <w:spacing w:line="240" w:lineRule="auto"/>
      <w:ind w:left="709" w:hanging="709"/>
      <w:rPr>
        <w:rFonts w:ascii="Arial" w:hAnsi="Arial"/>
        <w:kern w:val="14"/>
        <w:sz w:val="14"/>
        <w:szCs w:val="14"/>
      </w:rPr>
    </w:pPr>
    <w:r>
      <w:rPr>
        <w:rFonts w:ascii="Arial" w:hAnsi="Arial"/>
        <w:kern w:val="14"/>
        <w:sz w:val="14"/>
        <w:szCs w:val="14"/>
      </w:rPr>
      <w:t>Quelle: www.schoolmester.de</w:t>
    </w:r>
  </w:p>
  <w:p w:rsidR="00572276" w:rsidRDefault="00572276" w:rsidP="00572276">
    <w:pPr>
      <w:spacing w:line="240" w:lineRule="auto"/>
      <w:ind w:left="709" w:hanging="709"/>
      <w:rPr>
        <w:rFonts w:ascii="Arial" w:hAnsi="Arial"/>
        <w:kern w:val="14"/>
        <w:szCs w:val="24"/>
      </w:rPr>
    </w:pPr>
    <w:r>
      <w:rPr>
        <w:rFonts w:ascii="Arial" w:hAnsi="Arial"/>
        <w:kern w:val="14"/>
        <w:sz w:val="14"/>
        <w:szCs w:val="14"/>
      </w:rPr>
      <w:t>Autor: Edda Papke</w:t>
    </w:r>
  </w:p>
  <w:p w:rsidR="00572276" w:rsidRDefault="00572276" w:rsidP="00572276">
    <w:pPr>
      <w:pStyle w:val="Fuzeile"/>
      <w:spacing w:line="240" w:lineRule="auto"/>
      <w:ind w:left="709" w:hanging="709"/>
      <w:rPr>
        <w:rFonts w:ascii="Arial" w:hAnsi="Arial"/>
        <w:kern w:val="14"/>
        <w:sz w:val="14"/>
        <w:szCs w:val="14"/>
      </w:rPr>
    </w:pPr>
    <w:r>
      <w:rPr>
        <w:rFonts w:ascii="Arial" w:hAnsi="Arial"/>
        <w:kern w:val="14"/>
        <w:sz w:val="14"/>
        <w:szCs w:val="14"/>
      </w:rPr>
      <w:t>Übertragung: Gerda Rieger</w:t>
    </w:r>
  </w:p>
  <w:p w:rsidR="00572276" w:rsidRDefault="00572276" w:rsidP="00572276">
    <w:pPr>
      <w:pStyle w:val="Fuzeile"/>
      <w:spacing w:line="240" w:lineRule="auto"/>
      <w:ind w:left="709" w:hanging="709"/>
      <w:rPr>
        <w:rFonts w:ascii="Arial" w:hAnsi="Arial"/>
        <w:kern w:val="14"/>
        <w:sz w:val="14"/>
        <w:szCs w:val="14"/>
      </w:rPr>
    </w:pPr>
    <w:r>
      <w:rPr>
        <w:rFonts w:ascii="Arial" w:hAnsi="Arial"/>
        <w:kern w:val="14"/>
        <w:sz w:val="14"/>
        <w:szCs w:val="14"/>
      </w:rPr>
      <w:t>Lizenz: CC-SA-BY-NC</w:t>
    </w:r>
  </w:p>
  <w:p w:rsidR="00572276" w:rsidRDefault="00572276" w:rsidP="00572276">
    <w:pPr>
      <w:pStyle w:val="Fuzeile"/>
      <w:spacing w:line="240" w:lineRule="auto"/>
      <w:rPr>
        <w:rFonts w:ascii="Arial" w:hAnsi="Arial"/>
        <w:kern w:val="2"/>
        <w:szCs w:val="24"/>
      </w:rPr>
    </w:pPr>
    <w:r>
      <w:rPr>
        <w:rFonts w:ascii="Arial" w:hAnsi="Arial"/>
        <w:kern w:val="14"/>
        <w:sz w:val="14"/>
        <w:szCs w:val="14"/>
      </w:rPr>
      <w:t>Wir freuen uns über die Einsendung von Übersetzungen in andere niedersächsische Dialekte oder Saterfriesisch an h-frese@web.de.</w:t>
    </w:r>
  </w:p>
  <w:p w:rsidR="00572276" w:rsidRDefault="00572276" w:rsidP="00572276">
    <w:pPr>
      <w:pStyle w:val="Fuzeile"/>
      <w:spacing w:line="240" w:lineRule="auto"/>
      <w:rPr>
        <w:rFonts w:ascii="Arial" w:hAnsi="Arial"/>
        <w:sz w:val="22"/>
        <w:szCs w:val="22"/>
      </w:rPr>
    </w:pPr>
  </w:p>
  <w:p w:rsidR="00462529" w:rsidRDefault="00462529" w:rsidP="00572276">
    <w:pPr>
      <w:pStyle w:val="Fuzeile"/>
      <w:spacing w:line="240" w:lineRule="auto"/>
      <w:ind w:right="360"/>
      <w:rPr>
        <w:sz w:val="19"/>
      </w:rPr>
    </w:pPr>
    <w:r>
      <w:pict>
        <v:shapetype id="_x0000_t202" coordsize="21600,21600" o:spt="202" path="m0,0l0,21600,21600,21600,21600,0xe">
          <v:stroke joinstyle="miter"/>
          <v:path gradientshapeok="t" o:connecttype="rect"/>
        </v:shapetype>
        <v:shape id="_x0000_s2049" type="#_x0000_t202" style="position:absolute;margin-left:522.1pt;margin-top:.05pt;width:1.1pt;height:23.8pt;z-index:251657728;mso-wrap-distance-left:0;mso-wrap-distance-right:0;mso-position-horizontal-relative:page" stroked="f">
          <v:fill opacity="0" color2="black"/>
          <v:textbox inset="0,0,0,0">
            <w:txbxContent>
              <w:p w:rsidR="00462529" w:rsidRDefault="00462529">
                <w:pPr>
                  <w:pStyle w:val="Fuzeile"/>
                </w:pPr>
              </w:p>
            </w:txbxContent>
          </v:textbox>
          <w10:wrap type="square" side="largest"/>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62529" w:rsidRDefault="0046252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37" w:rsidRDefault="00590D37">
      <w:pPr>
        <w:spacing w:line="240" w:lineRule="auto"/>
      </w:pPr>
      <w:r>
        <w:separator/>
      </w:r>
    </w:p>
  </w:footnote>
  <w:footnote w:type="continuationSeparator" w:id="0">
    <w:p w:rsidR="00590D37" w:rsidRDefault="00590D3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72276" w:rsidRDefault="0057227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72276" w:rsidRDefault="00572276">
    <w:pPr>
      <w:pStyle w:val="Kopfzeile"/>
      <w:jc w:val="center"/>
    </w:pPr>
    <w:r>
      <w:fldChar w:fldCharType="begin"/>
    </w:r>
    <w:r>
      <w:instrText>PAGE   \* MERGEFORMAT</w:instrText>
    </w:r>
    <w:r>
      <w:fldChar w:fldCharType="separate"/>
    </w:r>
    <w:r w:rsidR="00D1124F">
      <w:rPr>
        <w:noProof/>
      </w:rPr>
      <w:t>1</w:t>
    </w:r>
    <w:r>
      <w:fldChar w:fldCharType="end"/>
    </w:r>
  </w:p>
  <w:p w:rsidR="00462529" w:rsidRDefault="00462529">
    <w:pPr>
      <w:pStyle w:val="Kopfzeile"/>
      <w:tabs>
        <w:tab w:val="right" w:pos="8647"/>
      </w:tabs>
      <w:rPr>
        <w:rFonts w:ascii="Times New Roman" w:hAnsi="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62529" w:rsidRDefault="0046252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22D0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493"/>
    <w:rsid w:val="00083C7D"/>
    <w:rsid w:val="000F066B"/>
    <w:rsid w:val="001C4493"/>
    <w:rsid w:val="001C74A6"/>
    <w:rsid w:val="00366C14"/>
    <w:rsid w:val="00462529"/>
    <w:rsid w:val="00572276"/>
    <w:rsid w:val="00590D37"/>
    <w:rsid w:val="00644FD3"/>
    <w:rsid w:val="00AF771F"/>
    <w:rsid w:val="00D1124F"/>
    <w:rsid w:val="00EC65D4"/>
    <w:rsid w:val="00F01E3C"/>
    <w:rsid w:val="00F2358D"/>
    <w:rsid w:val="00FD1F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480" w:lineRule="atLeast"/>
    </w:pPr>
    <w:rPr>
      <w:rFonts w:ascii="Courier New" w:hAnsi="Courier New"/>
      <w:sz w:val="24"/>
      <w:lang w:eastAsia="ar-SA"/>
    </w:rPr>
  </w:style>
  <w:style w:type="paragraph" w:styleId="berschrift1">
    <w:name w:val="heading 1"/>
    <w:basedOn w:val="Standard"/>
    <w:next w:val="Standard"/>
    <w:qFormat/>
    <w:pPr>
      <w:keepNext/>
      <w:numPr>
        <w:numId w:val="1"/>
      </w:numPr>
      <w:spacing w:before="240" w:after="60"/>
      <w:outlineLvl w:val="0"/>
    </w:pPr>
    <w:rPr>
      <w:rFonts w:ascii="Arial" w:hAnsi="Arial"/>
      <w:b/>
      <w:kern w:val="1"/>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b/>
      <w:i/>
    </w:rPr>
  </w:style>
  <w:style w:type="paragraph" w:styleId="berschrift3">
    <w:name w:val="heading 3"/>
    <w:basedOn w:val="Standard"/>
    <w:next w:val="Standard"/>
    <w:qFormat/>
    <w:pPr>
      <w:keepNext/>
      <w:numPr>
        <w:ilvl w:val="2"/>
        <w:numId w:val="1"/>
      </w:numPr>
      <w:spacing w:before="240" w:after="60"/>
      <w:outlineLvl w:val="2"/>
    </w:pPr>
    <w:rPr>
      <w:rFonts w:ascii="Arial" w:hAnsi="Arial"/>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Seitenzahl">
    <w:name w:val="page number"/>
    <w:basedOn w:val="WW-Absatz-Standardschriftart11"/>
    <w:semiHidden/>
  </w:style>
  <w:style w:type="character" w:styleId="Zeilennummer">
    <w:name w:val="line number"/>
    <w:basedOn w:val="WW-Absatz-Standardschriftart11"/>
    <w:semiHidden/>
  </w:style>
  <w:style w:type="character" w:customStyle="1" w:styleId="Kommentarzeichen1">
    <w:name w:val="Kommentarzeichen1"/>
    <w:rPr>
      <w:sz w:val="16"/>
    </w:rPr>
  </w:style>
  <w:style w:type="character" w:customStyle="1" w:styleId="PageNumber">
    <w:name w:val="Page Number"/>
    <w:rPr>
      <w:color w:val="000000"/>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styleId="Fuzeile">
    <w:name w:val="footer"/>
    <w:basedOn w:val="Standard"/>
    <w:link w:val="FuzeileZeichen"/>
    <w:uiPriority w:val="99"/>
    <w:semiHidden/>
    <w:pPr>
      <w:tabs>
        <w:tab w:val="center" w:pos="4536"/>
        <w:tab w:val="right" w:pos="9072"/>
      </w:tabs>
    </w:pPr>
  </w:style>
  <w:style w:type="paragraph" w:customStyle="1" w:styleId="Kommentartext1">
    <w:name w:val="Kommentartext1"/>
    <w:basedOn w:val="Standard"/>
  </w:style>
  <w:style w:type="paragraph" w:styleId="Kopfzeile">
    <w:name w:val="header"/>
    <w:basedOn w:val="Standard"/>
    <w:link w:val="KopfzeileZeichen"/>
    <w:uiPriority w:val="99"/>
    <w:pPr>
      <w:tabs>
        <w:tab w:val="center" w:pos="4536"/>
        <w:tab w:val="right" w:pos="9072"/>
      </w:tabs>
    </w:pPr>
    <w:rPr>
      <w:sz w:val="20"/>
    </w:rPr>
  </w:style>
  <w:style w:type="paragraph" w:customStyle="1" w:styleId="Rahmeninhalt">
    <w:name w:val="Rahmeninhalt"/>
    <w:basedOn w:val="Textkrper"/>
  </w:style>
  <w:style w:type="character" w:customStyle="1" w:styleId="KopfzeileZeichen">
    <w:name w:val="Kopfzeile Zeichen"/>
    <w:link w:val="Kopfzeile"/>
    <w:uiPriority w:val="99"/>
    <w:rsid w:val="00572276"/>
    <w:rPr>
      <w:rFonts w:ascii="Courier New" w:hAnsi="Courier New"/>
      <w:lang w:eastAsia="ar-SA"/>
    </w:rPr>
  </w:style>
  <w:style w:type="character" w:customStyle="1" w:styleId="FuzeileZeichen">
    <w:name w:val="Fußzeile Zeichen"/>
    <w:link w:val="Fuzeile"/>
    <w:uiPriority w:val="99"/>
    <w:semiHidden/>
    <w:rsid w:val="00572276"/>
    <w:rPr>
      <w:rFonts w:ascii="Courier New" w:hAnsi="Courier New"/>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59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EE66-A793-6741-BC38-E7DDCF73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2438</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Normseite von www.literaturcafe.de</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Normseite von www.literaturcafe.de</dc:title>
  <dc:subject/>
  <dc:creator>Rainer</dc:creator>
  <cp:keywords>Normseite</cp:keywords>
  <cp:lastModifiedBy>--</cp:lastModifiedBy>
  <cp:revision>2</cp:revision>
  <cp:lastPrinted>2013-01-08T22:02:00Z</cp:lastPrinted>
  <dcterms:created xsi:type="dcterms:W3CDTF">2021-04-06T10:59:00Z</dcterms:created>
  <dcterms:modified xsi:type="dcterms:W3CDTF">2021-04-06T10:59:00Z</dcterms:modified>
</cp:coreProperties>
</file>